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2BBC" w14:textId="77777777" w:rsidR="00964A67" w:rsidRPr="00114EC2" w:rsidRDefault="00964A67" w:rsidP="00964A67">
      <w:pPr>
        <w:rPr>
          <w:b/>
          <w:sz w:val="32"/>
        </w:rPr>
      </w:pPr>
      <w:r>
        <w:rPr>
          <w:b/>
          <w:sz w:val="32"/>
        </w:rPr>
        <w:t>Notulen</w:t>
      </w:r>
      <w:r w:rsidRPr="00114EC2">
        <w:rPr>
          <w:b/>
          <w:sz w:val="32"/>
        </w:rPr>
        <w:t xml:space="preserve"> </w:t>
      </w:r>
      <w:r>
        <w:rPr>
          <w:b/>
          <w:sz w:val="32"/>
        </w:rPr>
        <w:t xml:space="preserve">Jaarvergadering </w:t>
      </w:r>
      <w:r w:rsidRPr="00114EC2">
        <w:rPr>
          <w:b/>
          <w:sz w:val="32"/>
        </w:rPr>
        <w:t>KNNV Assen</w:t>
      </w:r>
    </w:p>
    <w:p w14:paraId="7E707AF3" w14:textId="74487701" w:rsidR="00964A67" w:rsidRPr="00DC2464" w:rsidRDefault="00495D4A" w:rsidP="00964A67">
      <w:pPr>
        <w:rPr>
          <w:b/>
          <w:sz w:val="24"/>
          <w:szCs w:val="24"/>
        </w:rPr>
      </w:pPr>
      <w:r w:rsidRPr="00DC2464">
        <w:rPr>
          <w:b/>
          <w:sz w:val="24"/>
          <w:szCs w:val="24"/>
        </w:rPr>
        <w:t>d.d.</w:t>
      </w:r>
      <w:r w:rsidR="00964A67" w:rsidRPr="00DC2464">
        <w:rPr>
          <w:b/>
          <w:sz w:val="24"/>
          <w:szCs w:val="24"/>
        </w:rPr>
        <w:t xml:space="preserve"> </w:t>
      </w:r>
      <w:r w:rsidR="00964A67">
        <w:rPr>
          <w:b/>
          <w:sz w:val="24"/>
          <w:szCs w:val="24"/>
        </w:rPr>
        <w:t>28-03-2022</w:t>
      </w:r>
    </w:p>
    <w:p w14:paraId="3C29AA33" w14:textId="77777777" w:rsidR="00964A67" w:rsidRDefault="00964A67" w:rsidP="00964A67">
      <w:r>
        <w:t>Aanwezig bestuur: Kai Waterreus (voorzitter), Cees van Roozendaal (notulist), Henk Blouw (bestuurslid), Ellen Kerkhof (penningmeester)</w:t>
      </w:r>
    </w:p>
    <w:p w14:paraId="25732BFD" w14:textId="1E942D72" w:rsidR="00964A67" w:rsidRDefault="00964A67" w:rsidP="00964A67">
      <w:r>
        <w:t xml:space="preserve">Aanwezige leden: Peter Klomp, Kees </w:t>
      </w:r>
      <w:proofErr w:type="spellStart"/>
      <w:r>
        <w:t>Nieuwerth</w:t>
      </w:r>
      <w:proofErr w:type="spellEnd"/>
      <w:r>
        <w:t xml:space="preserve">, Dick </w:t>
      </w:r>
      <w:proofErr w:type="spellStart"/>
      <w:r>
        <w:t>Vuijk</w:t>
      </w:r>
      <w:proofErr w:type="spellEnd"/>
      <w:r>
        <w:t xml:space="preserve">, Hans Schinkel, Jan </w:t>
      </w:r>
      <w:proofErr w:type="spellStart"/>
      <w:r>
        <w:t>Boerhof</w:t>
      </w:r>
      <w:proofErr w:type="spellEnd"/>
      <w:r>
        <w:t xml:space="preserve">, Jan Klever, Ton </w:t>
      </w:r>
      <w:r w:rsidR="00785CDF">
        <w:t>v.d.</w:t>
      </w:r>
      <w:r>
        <w:t xml:space="preserve"> Vis, Rini Geerts, Hans Dankbaar, Luit Staghouwer en Ben van As</w:t>
      </w:r>
    </w:p>
    <w:p w14:paraId="4E6B4AFF" w14:textId="77777777" w:rsidR="00964A67" w:rsidRDefault="00964A67" w:rsidP="00964A67">
      <w:r>
        <w:t>Afwezig: Bert</w:t>
      </w:r>
    </w:p>
    <w:tbl>
      <w:tblPr>
        <w:tblStyle w:val="Tabelraster"/>
        <w:tblW w:w="9464" w:type="dxa"/>
        <w:tblLook w:val="04A0" w:firstRow="1" w:lastRow="0" w:firstColumn="1" w:lastColumn="0" w:noHBand="0" w:noVBand="1"/>
      </w:tblPr>
      <w:tblGrid>
        <w:gridCol w:w="9464"/>
      </w:tblGrid>
      <w:tr w:rsidR="00964A67" w14:paraId="122CD914" w14:textId="77777777" w:rsidTr="00FD6727">
        <w:tc>
          <w:tcPr>
            <w:tcW w:w="9464" w:type="dxa"/>
          </w:tcPr>
          <w:p w14:paraId="0528FA6C" w14:textId="77777777" w:rsidR="00964A67" w:rsidRDefault="00964A67" w:rsidP="00FD6727">
            <w:pPr>
              <w:rPr>
                <w:b/>
              </w:rPr>
            </w:pPr>
            <w:r w:rsidRPr="009E5C4E">
              <w:rPr>
                <w:b/>
              </w:rPr>
              <w:t>1. Welkom</w:t>
            </w:r>
          </w:p>
          <w:p w14:paraId="101BB649" w14:textId="50BC38D1" w:rsidR="00964A67" w:rsidRDefault="00964A67" w:rsidP="00964A67">
            <w:pPr>
              <w:pStyle w:val="Lijstalinea"/>
              <w:numPr>
                <w:ilvl w:val="0"/>
                <w:numId w:val="6"/>
              </w:numPr>
              <w:spacing w:after="0" w:line="240" w:lineRule="auto"/>
            </w:pPr>
            <w:r w:rsidRPr="00F62AF0">
              <w:rPr>
                <w:rFonts w:cstheme="minorHAnsi"/>
              </w:rPr>
              <w:t>Kai heet de aanwezigen welkom</w:t>
            </w:r>
            <w:r>
              <w:rPr>
                <w:rFonts w:cstheme="minorHAnsi"/>
              </w:rPr>
              <w:t xml:space="preserve">. Wegens de (gemelde) afwezigheid van Bert, de scheidend secretaris, neemt Cees van Roozendaal de honneurs waar </w:t>
            </w:r>
            <w:r w:rsidR="00785CDF">
              <w:rPr>
                <w:rFonts w:cstheme="minorHAnsi"/>
              </w:rPr>
              <w:t>m.b.t.</w:t>
            </w:r>
            <w:r>
              <w:rPr>
                <w:rFonts w:cstheme="minorHAnsi"/>
              </w:rPr>
              <w:t xml:space="preserve"> de (beknopte) notulen van deze jaarvergadering.</w:t>
            </w:r>
          </w:p>
        </w:tc>
      </w:tr>
      <w:tr w:rsidR="00964A67" w14:paraId="3B1C3E88" w14:textId="77777777" w:rsidTr="00FD6727">
        <w:tc>
          <w:tcPr>
            <w:tcW w:w="9464" w:type="dxa"/>
          </w:tcPr>
          <w:p w14:paraId="5D907D7A" w14:textId="77777777" w:rsidR="00964A67" w:rsidRPr="009E5C4E" w:rsidRDefault="00964A67" w:rsidP="00FD6727">
            <w:pPr>
              <w:rPr>
                <w:b/>
              </w:rPr>
            </w:pPr>
            <w:r w:rsidRPr="009E5C4E">
              <w:rPr>
                <w:b/>
              </w:rPr>
              <w:t xml:space="preserve">2. </w:t>
            </w:r>
            <w:r>
              <w:rPr>
                <w:b/>
              </w:rPr>
              <w:t>Beknopt jaarverslag over 2021</w:t>
            </w:r>
          </w:p>
          <w:p w14:paraId="0B2A876B" w14:textId="77777777" w:rsidR="00964A67" w:rsidRDefault="00964A67" w:rsidP="00964A67">
            <w:pPr>
              <w:pStyle w:val="Lijstalinea"/>
              <w:numPr>
                <w:ilvl w:val="0"/>
                <w:numId w:val="4"/>
              </w:numPr>
              <w:spacing w:after="0" w:line="240" w:lineRule="auto"/>
            </w:pPr>
            <w:r>
              <w:t>Kai bespreekt in het kort het aan de leden toegestuurde jaarverslag over 2021</w:t>
            </w:r>
          </w:p>
          <w:p w14:paraId="7999BC08" w14:textId="6D9EAA03" w:rsidR="00964A67" w:rsidRDefault="00964A67" w:rsidP="00964A67">
            <w:pPr>
              <w:pStyle w:val="Lijstalinea"/>
              <w:numPr>
                <w:ilvl w:val="0"/>
                <w:numId w:val="4"/>
              </w:numPr>
              <w:spacing w:after="0" w:line="240" w:lineRule="auto"/>
            </w:pPr>
            <w:r>
              <w:t xml:space="preserve">Dick </w:t>
            </w:r>
            <w:proofErr w:type="spellStart"/>
            <w:r>
              <w:t>Vuijk</w:t>
            </w:r>
            <w:proofErr w:type="spellEnd"/>
            <w:r>
              <w:t xml:space="preserve"> geeft aan dat er een verslag gemaakt is over de werkzaamheden van de plantenwerkgroep over de afgelopen 5 jaar, en dat dit verslag is aangeboden aan de terreineigenaar Staatsbosbeheer. Hij zou graag dit verslag op de KNNV </w:t>
            </w:r>
            <w:r>
              <w:t>afd.</w:t>
            </w:r>
            <w:r>
              <w:t xml:space="preserve"> Assen willen laten plaatsen.</w:t>
            </w:r>
          </w:p>
          <w:p w14:paraId="19CF6689" w14:textId="28FE6E85" w:rsidR="00964A67" w:rsidRDefault="00964A67" w:rsidP="00FD6727">
            <w:pPr>
              <w:ind w:left="708"/>
            </w:pPr>
            <w:r>
              <w:t>Kai geeft aan dat dit uiteraard mogelijk is</w:t>
            </w:r>
            <w:r w:rsidR="00E70244">
              <w:t>,</w:t>
            </w:r>
            <w:r>
              <w:t xml:space="preserve"> maar dat het verslag dan in pdf formaat bij de webmaster dient aangeleverd te worden. Hij geeft verder aan bereid te zijn om hierbij te helpen en eventuele aanpassingen te doen zodat een en ander er goed komt uit te zien op de website. Afgesproken is dat Dick dit verslag opstuurt naar Kai. Ook Hans Dankbaar van de vogelwerkgroep zal hun verslag naar Kai sturen.</w:t>
            </w:r>
          </w:p>
          <w:p w14:paraId="449D5156" w14:textId="1F4064A5" w:rsidR="00964A67" w:rsidRDefault="00964A67" w:rsidP="00964A67">
            <w:pPr>
              <w:pStyle w:val="Lijstalinea"/>
              <w:numPr>
                <w:ilvl w:val="0"/>
                <w:numId w:val="4"/>
              </w:numPr>
              <w:spacing w:after="0" w:line="240" w:lineRule="auto"/>
            </w:pPr>
            <w:r>
              <w:t xml:space="preserve">Er wordt een opmerking gemaakt over de bestuurssamenstelling vanaf 2023. De zittende bestuursleden treden dan namelijk allemaal af </w:t>
            </w:r>
            <w:r>
              <w:t>i.v.m.</w:t>
            </w:r>
            <w:r>
              <w:t xml:space="preserve"> het verstrijken van de zittingstermijnen, </w:t>
            </w:r>
            <w:r>
              <w:t>m.u.v.</w:t>
            </w:r>
            <w:r>
              <w:t xml:space="preserve"> Henk Blouw. Hij is nog maar kort bestuurslid en zal zoveel mogelijk de secretariaats- werkzaamheden voor zijn rekening gaan nemen. Ook Ellen geeft aan niet voor een tweede termijn te gaan in 2023.</w:t>
            </w:r>
            <w:r>
              <w:br/>
              <w:t>Kai geeft aan dat hij van menig is dat de trekkers van de werkgroepen eigenlijk deel zouden moeten uitmaken van het bestuur. Op dit moment is dat alleen het geval bij de plantenwerkgroep (Cees).</w:t>
            </w:r>
          </w:p>
          <w:p w14:paraId="62463997" w14:textId="77777777" w:rsidR="00964A67" w:rsidRDefault="00964A67" w:rsidP="00FD6727">
            <w:pPr>
              <w:pStyle w:val="Lijstalinea"/>
            </w:pPr>
          </w:p>
        </w:tc>
      </w:tr>
      <w:tr w:rsidR="00964A67" w14:paraId="592E7014" w14:textId="77777777" w:rsidTr="00FD6727">
        <w:tc>
          <w:tcPr>
            <w:tcW w:w="9464" w:type="dxa"/>
          </w:tcPr>
          <w:p w14:paraId="4597B7BB" w14:textId="77777777" w:rsidR="00964A67" w:rsidRPr="009E5C4E" w:rsidRDefault="00964A67" w:rsidP="00FD6727">
            <w:pPr>
              <w:rPr>
                <w:b/>
              </w:rPr>
            </w:pPr>
            <w:r w:rsidRPr="009E5C4E">
              <w:rPr>
                <w:b/>
              </w:rPr>
              <w:t xml:space="preserve">3. </w:t>
            </w:r>
            <w:r>
              <w:rPr>
                <w:b/>
              </w:rPr>
              <w:t>Verslag vorige jaarvergadering</w:t>
            </w:r>
          </w:p>
          <w:p w14:paraId="68704FFB" w14:textId="4DF4246A" w:rsidR="00964A67" w:rsidRDefault="00964A67" w:rsidP="00964A67">
            <w:pPr>
              <w:pStyle w:val="Lijstalinea"/>
              <w:numPr>
                <w:ilvl w:val="0"/>
                <w:numId w:val="1"/>
              </w:numPr>
              <w:spacing w:after="0" w:line="240" w:lineRule="auto"/>
            </w:pPr>
            <w:r>
              <w:t xml:space="preserve">Er zijn geen opmerkingen </w:t>
            </w:r>
            <w:r>
              <w:t>n.a.v.</w:t>
            </w:r>
            <w:r>
              <w:t xml:space="preserve"> het verslag van de vergadering van 7 oktober 2021</w:t>
            </w:r>
          </w:p>
          <w:p w14:paraId="37B9423A" w14:textId="77777777" w:rsidR="00964A67" w:rsidRDefault="00964A67" w:rsidP="00964A67">
            <w:pPr>
              <w:pStyle w:val="Lijstalinea"/>
              <w:numPr>
                <w:ilvl w:val="0"/>
                <w:numId w:val="1"/>
              </w:numPr>
              <w:spacing w:after="0" w:line="240" w:lineRule="auto"/>
            </w:pPr>
            <w:r>
              <w:t>Henk Blouw merkt op dat het Facebookaccount voor hem als administrator nog steeds niet toegankelijk is.</w:t>
            </w:r>
          </w:p>
        </w:tc>
      </w:tr>
      <w:tr w:rsidR="00964A67" w14:paraId="775974B8" w14:textId="77777777" w:rsidTr="00FD6727">
        <w:tc>
          <w:tcPr>
            <w:tcW w:w="9464" w:type="dxa"/>
          </w:tcPr>
          <w:p w14:paraId="658E9444" w14:textId="77777777" w:rsidR="00964A67" w:rsidRPr="009E5C4E" w:rsidRDefault="00964A67" w:rsidP="00FD6727">
            <w:pPr>
              <w:rPr>
                <w:b/>
              </w:rPr>
            </w:pPr>
            <w:r w:rsidRPr="009E5C4E">
              <w:rPr>
                <w:b/>
              </w:rPr>
              <w:t>4</w:t>
            </w:r>
            <w:r>
              <w:rPr>
                <w:b/>
              </w:rPr>
              <w:t>.</w:t>
            </w:r>
            <w:r w:rsidRPr="009E5C4E">
              <w:rPr>
                <w:b/>
              </w:rPr>
              <w:t xml:space="preserve"> </w:t>
            </w:r>
            <w:r>
              <w:rPr>
                <w:b/>
              </w:rPr>
              <w:t>Financieel jaarverslag</w:t>
            </w:r>
          </w:p>
          <w:p w14:paraId="29DAEF36" w14:textId="4E2D0EDC" w:rsidR="00964A67" w:rsidRDefault="00964A67" w:rsidP="00964A67">
            <w:pPr>
              <w:pStyle w:val="Lijstalinea"/>
              <w:numPr>
                <w:ilvl w:val="0"/>
                <w:numId w:val="2"/>
              </w:numPr>
              <w:spacing w:after="0" w:line="240" w:lineRule="auto"/>
            </w:pPr>
            <w:r>
              <w:t xml:space="preserve">Ellen licht het financieel jaarverslag over 2021 toe. Opvallend is de (nog steeds) hoge afdracht van de contributie aan de landelijke KNNV. Kai licht daarover het een en ander toe. Ellen heeft inzicht gekregen in de financiën van het IVN. Daaruit blijkt dat het IVN meer geld overhoudt van de ledencontributie dan de KNNV. Ongeveer het dubbele. Dit verschil is gelegen </w:t>
            </w:r>
            <w:r w:rsidR="00E70244">
              <w:t>o.a.</w:t>
            </w:r>
            <w:r>
              <w:t xml:space="preserve"> in de </w:t>
            </w:r>
            <w:r>
              <w:lastRenderedPageBreak/>
              <w:t xml:space="preserve">andere financieringsstromen van het IVN. IVN (landelijk) ontvangt namelijk allerlei subsidies </w:t>
            </w:r>
            <w:proofErr w:type="spellStart"/>
            <w:r>
              <w:t>oa</w:t>
            </w:r>
            <w:proofErr w:type="spellEnd"/>
            <w:r>
              <w:t xml:space="preserve"> uit de Postcodeloterij. KNNV moet alles zelf bekostigen uit de binnenkomende contributie, waaronder het kwartaalblad Natura. KNNV heeft ervoor gekozen om dit kwartaalblad (nog niet) digitaal aan te bieden, wat mogelijk een flinke kostenpost zou kunnen schelen. Vanuit de zaal wordt het voorstel gedaan om bij het landelijke bestuur aan te geven om Natura in het vervolg digitaal te gaan verspreiden en dan het verschil ten goede te laten komen van de afdelingen </w:t>
            </w:r>
            <w:r>
              <w:t>d.m.v.</w:t>
            </w:r>
            <w:r>
              <w:t xml:space="preserve"> verlaging van de afdracht. Kai zal dit bij het landelijke bestuur inbrengen, tevens het voorstel zal doen om "ons" voorstel te laten peilen onder de landelijke leden.</w:t>
            </w:r>
            <w:r>
              <w:br/>
              <w:t>Er wordt opgemerkt dat er in het verleden ook sponsorgeld binnenkwam, bv van de NAM. Kai geeft aan dat er voor projecten de mogelijkheid bestaat om Ger van Zanen vouchers (á € 500) aan te vragen. Henk Blouw geeft aan dat ook de gemeente Assen subsidiepotjes kent (</w:t>
            </w:r>
            <w:r w:rsidR="00E70244">
              <w:t>o.a.</w:t>
            </w:r>
            <w:r>
              <w:t xml:space="preserve"> </w:t>
            </w:r>
            <w:proofErr w:type="spellStart"/>
            <w:r>
              <w:t>Stila</w:t>
            </w:r>
            <w:proofErr w:type="spellEnd"/>
            <w:r>
              <w:t>)</w:t>
            </w:r>
          </w:p>
          <w:p w14:paraId="4F17C3C8" w14:textId="0089587D" w:rsidR="00964A67" w:rsidRDefault="00964A67" w:rsidP="00964A67">
            <w:pPr>
              <w:pStyle w:val="Lijstalinea"/>
              <w:numPr>
                <w:ilvl w:val="0"/>
                <w:numId w:val="2"/>
              </w:numPr>
              <w:spacing w:after="0" w:line="240" w:lineRule="auto"/>
            </w:pPr>
            <w:r>
              <w:t xml:space="preserve">Het bestuur stelt voor om de contributie met één Euro te verhogen </w:t>
            </w:r>
            <w:r w:rsidR="00E70244">
              <w:t>o.a.</w:t>
            </w:r>
            <w:r>
              <w:t xml:space="preserve"> vanwege de gestegen kosten voor zaalhuur etc. Deze zou dan naar € 29,50 gaan. De zaal stelt voor om dan dit af te ronden naar € 30,00, waarbij de overige </w:t>
            </w:r>
            <w:proofErr w:type="spellStart"/>
            <w:r>
              <w:t>contibutiemogelijkheden</w:t>
            </w:r>
            <w:proofErr w:type="spellEnd"/>
            <w:r>
              <w:t xml:space="preserve"> naar rato worden opgehoogd. Hier is geen bezwaar tegen.  De nieuwe contributiebedragen worden als volgt: Leden € 30, Cursusleden € 16, Jeugdleden € 16 en huisgenootleden € 12.</w:t>
            </w:r>
          </w:p>
          <w:p w14:paraId="5DBEAF57" w14:textId="77777777" w:rsidR="00964A67" w:rsidRDefault="00964A67" w:rsidP="00964A67">
            <w:pPr>
              <w:pStyle w:val="Lijstalinea"/>
              <w:numPr>
                <w:ilvl w:val="0"/>
                <w:numId w:val="2"/>
              </w:numPr>
              <w:spacing w:after="0" w:line="240" w:lineRule="auto"/>
            </w:pPr>
            <w:r>
              <w:t xml:space="preserve">Kascontrole heeft plaatsgevonden en is akkoord bevonden door de kascontrolecommissie (Dick </w:t>
            </w:r>
            <w:proofErr w:type="spellStart"/>
            <w:r>
              <w:t>Vuijk</w:t>
            </w:r>
            <w:proofErr w:type="spellEnd"/>
            <w:r>
              <w:t xml:space="preserve"> en Jan </w:t>
            </w:r>
            <w:proofErr w:type="spellStart"/>
            <w:r>
              <w:t>Boerhof</w:t>
            </w:r>
            <w:proofErr w:type="spellEnd"/>
            <w:r>
              <w:t xml:space="preserve">. Voor volgens jaar bestaat de kascontrolecommissie uit Jan </w:t>
            </w:r>
            <w:proofErr w:type="spellStart"/>
            <w:r>
              <w:t>Boerhof</w:t>
            </w:r>
            <w:proofErr w:type="spellEnd"/>
            <w:r>
              <w:t xml:space="preserve"> en Alie </w:t>
            </w:r>
            <w:proofErr w:type="spellStart"/>
            <w:r>
              <w:t>Sparreboom</w:t>
            </w:r>
            <w:proofErr w:type="spellEnd"/>
            <w:r>
              <w:t>.</w:t>
            </w:r>
          </w:p>
        </w:tc>
      </w:tr>
      <w:tr w:rsidR="00964A67" w14:paraId="03C2A1E7" w14:textId="77777777" w:rsidTr="00FD6727">
        <w:tc>
          <w:tcPr>
            <w:tcW w:w="9464" w:type="dxa"/>
          </w:tcPr>
          <w:p w14:paraId="3DDFA810" w14:textId="77777777" w:rsidR="00964A67" w:rsidRPr="009E5C4E" w:rsidRDefault="00964A67" w:rsidP="00FD6727">
            <w:pPr>
              <w:rPr>
                <w:b/>
              </w:rPr>
            </w:pPr>
            <w:r w:rsidRPr="009E5C4E">
              <w:rPr>
                <w:b/>
              </w:rPr>
              <w:lastRenderedPageBreak/>
              <w:t>5</w:t>
            </w:r>
            <w:r>
              <w:rPr>
                <w:b/>
              </w:rPr>
              <w:t>.</w:t>
            </w:r>
            <w:r w:rsidRPr="009E5C4E">
              <w:rPr>
                <w:b/>
              </w:rPr>
              <w:t xml:space="preserve"> Groeiplan</w:t>
            </w:r>
          </w:p>
          <w:p w14:paraId="483F32F9" w14:textId="77777777" w:rsidR="00964A67" w:rsidRDefault="00964A67" w:rsidP="00964A67">
            <w:pPr>
              <w:pStyle w:val="Lijstalinea"/>
              <w:numPr>
                <w:ilvl w:val="0"/>
                <w:numId w:val="3"/>
              </w:numPr>
              <w:spacing w:after="0" w:line="240" w:lineRule="auto"/>
            </w:pPr>
            <w:r>
              <w:t>Henk Blouw licht nogmaals het groeiplan IVN/KNNV toe. De doelen zijn duidelijk</w:t>
            </w:r>
          </w:p>
          <w:p w14:paraId="3B934709" w14:textId="77777777" w:rsidR="00964A67" w:rsidRDefault="00964A67" w:rsidP="00964A67">
            <w:pPr>
              <w:pStyle w:val="Lijstalinea"/>
              <w:numPr>
                <w:ilvl w:val="0"/>
                <w:numId w:val="3"/>
              </w:numPr>
              <w:spacing w:after="0" w:line="240" w:lineRule="auto"/>
            </w:pPr>
            <w:r>
              <w:t xml:space="preserve">Vanuit de zaal komt een opmerking (Dick </w:t>
            </w:r>
            <w:proofErr w:type="spellStart"/>
            <w:r>
              <w:t>Vuijk</w:t>
            </w:r>
            <w:proofErr w:type="spellEnd"/>
            <w:r>
              <w:t>) dat hij in het groeiplan de mogelijkheid van het benaderen van scholen mist. Henk en Cees geven aan dat dit in de uitgewerkte versie van het plan beter naar voren komt en dat er wel aandacht voor is. Henk geeft verder aan inmiddels ook al contact te hebben met het AOC Terra college en dat hij binnenkort drie excursies geeft met klassen van deze school.</w:t>
            </w:r>
          </w:p>
          <w:p w14:paraId="1C18F02D" w14:textId="77777777" w:rsidR="00964A67" w:rsidRDefault="00964A67" w:rsidP="00FD6727">
            <w:pPr>
              <w:pStyle w:val="Lijstalinea"/>
            </w:pPr>
          </w:p>
        </w:tc>
      </w:tr>
      <w:tr w:rsidR="00964A67" w14:paraId="3F9C8CED" w14:textId="77777777" w:rsidTr="00FD6727">
        <w:tc>
          <w:tcPr>
            <w:tcW w:w="9464" w:type="dxa"/>
          </w:tcPr>
          <w:p w14:paraId="5CC9CD32" w14:textId="77777777" w:rsidR="00964A67" w:rsidRDefault="00964A67" w:rsidP="00FD6727">
            <w:pPr>
              <w:pStyle w:val="Lijstalinea"/>
              <w:ind w:left="0"/>
              <w:rPr>
                <w:b/>
              </w:rPr>
            </w:pPr>
            <w:r>
              <w:rPr>
                <w:b/>
              </w:rPr>
              <w:t>6</w:t>
            </w:r>
            <w:r w:rsidRPr="00F05A46">
              <w:rPr>
                <w:b/>
              </w:rPr>
              <w:t>. Activiteiten</w:t>
            </w:r>
          </w:p>
          <w:p w14:paraId="44D1CC6F" w14:textId="77777777" w:rsidR="00964A67" w:rsidRPr="00F05A46" w:rsidRDefault="00964A67" w:rsidP="00964A67">
            <w:pPr>
              <w:pStyle w:val="Lijstalinea"/>
              <w:numPr>
                <w:ilvl w:val="0"/>
                <w:numId w:val="7"/>
              </w:numPr>
              <w:spacing w:after="0" w:line="240" w:lineRule="auto"/>
            </w:pPr>
            <w:r w:rsidRPr="00F05A46">
              <w:t>Kai licht de komende twee activiteitenkort toe</w:t>
            </w:r>
          </w:p>
        </w:tc>
      </w:tr>
      <w:tr w:rsidR="00964A67" w14:paraId="0E7B8413" w14:textId="77777777" w:rsidTr="00FD6727">
        <w:tc>
          <w:tcPr>
            <w:tcW w:w="9464" w:type="dxa"/>
          </w:tcPr>
          <w:p w14:paraId="73D72853" w14:textId="77777777" w:rsidR="00964A67" w:rsidRPr="009E5C4E" w:rsidRDefault="00964A67" w:rsidP="00FD6727">
            <w:pPr>
              <w:rPr>
                <w:b/>
              </w:rPr>
            </w:pPr>
            <w:r>
              <w:rPr>
                <w:b/>
              </w:rPr>
              <w:t>7</w:t>
            </w:r>
            <w:r w:rsidRPr="009E5C4E">
              <w:rPr>
                <w:b/>
              </w:rPr>
              <w:t>.</w:t>
            </w:r>
            <w:r>
              <w:rPr>
                <w:b/>
              </w:rPr>
              <w:t xml:space="preserve"> </w:t>
            </w:r>
            <w:r w:rsidRPr="009E5C4E">
              <w:rPr>
                <w:b/>
              </w:rPr>
              <w:t>Rondvraag en sluiting</w:t>
            </w:r>
          </w:p>
          <w:p w14:paraId="2032FC41" w14:textId="77777777" w:rsidR="00964A67" w:rsidRDefault="00964A67" w:rsidP="00964A67">
            <w:pPr>
              <w:pStyle w:val="Lijstalinea"/>
              <w:numPr>
                <w:ilvl w:val="0"/>
                <w:numId w:val="5"/>
              </w:numPr>
              <w:spacing w:after="0" w:line="240" w:lineRule="auto"/>
            </w:pPr>
            <w:r>
              <w:t>Hans Schinkel vraagt zich af waarom niet alle activiteiten van de werkgroepen openbaar kenbaar worden gemaakt via de agenda in de nieuwsbrief. Hem was ter ore gekomen dat de plantenwerkgroep een lezing had gehad over plantenfotografie en daar had hij zeker belangstelling voor had. Kai geeft aan hier weer de aandacht op te vestigen binnen de diverse werkgroepen. Cees geeft aan dat dit een terugkerende vraag is en legt uit dat de werkgroepen zowel voor de eigen werkgroepsleden activiteiten ontwikkelen als voor een meer uitgebreid publiek, maar dat er soms voor gekozen wordt om niet alles breed te verspreiden. Dat was hier ook het geval. Het staat verder voor iedereen open om lid te worden van welke werkgroep dan ook. Hier vloeien geen verplichtingen uit voort, maar is men wel op de hoogte van de diverse activiteiten welke een meer besloten karakter hebben.</w:t>
            </w:r>
          </w:p>
          <w:p w14:paraId="5F040614" w14:textId="474D78DD" w:rsidR="00964A67" w:rsidRDefault="00964A67" w:rsidP="00964A67">
            <w:pPr>
              <w:pStyle w:val="Lijstalinea"/>
              <w:numPr>
                <w:ilvl w:val="0"/>
                <w:numId w:val="5"/>
              </w:numPr>
              <w:spacing w:after="0" w:line="240" w:lineRule="auto"/>
            </w:pPr>
            <w:r>
              <w:t xml:space="preserve">Ton </w:t>
            </w:r>
            <w:r w:rsidR="00E70244">
              <w:t>v.d.</w:t>
            </w:r>
            <w:r>
              <w:t xml:space="preserve"> Vis (natuurfotowerkgroep) maakt gebruik van een "eigen" Gmail adres voor de communicatie van de activiteiten van de fotowerkgroep. Kai geeft aan dat het mogelijk is om een eigen emailadres voor het KNNV-domein (@assen.knnv.nl) aan te vragen bij het landelijke bureau.</w:t>
            </w:r>
          </w:p>
          <w:p w14:paraId="386A1D82" w14:textId="77777777" w:rsidR="00964A67" w:rsidRDefault="00964A67" w:rsidP="00964A67">
            <w:pPr>
              <w:pStyle w:val="Lijstalinea"/>
              <w:numPr>
                <w:ilvl w:val="0"/>
                <w:numId w:val="5"/>
              </w:numPr>
              <w:spacing w:after="0" w:line="240" w:lineRule="auto"/>
            </w:pPr>
            <w:r>
              <w:t>Ben van As geeft aan dat als de insectenwerkgroep van start gaat hij daar graag deel van wil uitmaken.</w:t>
            </w:r>
          </w:p>
          <w:p w14:paraId="59FAE1D0" w14:textId="77777777" w:rsidR="00964A67" w:rsidRDefault="00964A67" w:rsidP="00FD6727">
            <w:pPr>
              <w:pStyle w:val="Lijstalinea"/>
            </w:pPr>
          </w:p>
          <w:p w14:paraId="08B5BD63" w14:textId="77777777" w:rsidR="00964A67" w:rsidRDefault="00964A67" w:rsidP="00964A67">
            <w:pPr>
              <w:pStyle w:val="Lijstalinea"/>
              <w:numPr>
                <w:ilvl w:val="0"/>
                <w:numId w:val="5"/>
              </w:numPr>
              <w:spacing w:after="0" w:line="240" w:lineRule="auto"/>
            </w:pPr>
            <w:r>
              <w:lastRenderedPageBreak/>
              <w:t>Kai dankt de aanwezigen en sluit de vergadering, waarna na een korte pauze Henk Blouw een boeiende lezing geeft over het Lofar project.</w:t>
            </w:r>
          </w:p>
          <w:p w14:paraId="3F2F23C1" w14:textId="77777777" w:rsidR="00964A67" w:rsidRDefault="00964A67" w:rsidP="00FD6727">
            <w:pPr>
              <w:pStyle w:val="Lijstalinea"/>
            </w:pPr>
          </w:p>
        </w:tc>
      </w:tr>
    </w:tbl>
    <w:p w14:paraId="33868207" w14:textId="77777777" w:rsidR="00964A67" w:rsidRDefault="00964A67" w:rsidP="00964A67"/>
    <w:p w14:paraId="1F203263" w14:textId="77777777" w:rsidR="00853A0A" w:rsidRDefault="00853A0A"/>
    <w:sectPr w:rsidR="00853A0A" w:rsidSect="005F6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EF2"/>
    <w:multiLevelType w:val="hybridMultilevel"/>
    <w:tmpl w:val="98FEE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6604A"/>
    <w:multiLevelType w:val="hybridMultilevel"/>
    <w:tmpl w:val="6E482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C548C6"/>
    <w:multiLevelType w:val="hybridMultilevel"/>
    <w:tmpl w:val="D2324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0902B2"/>
    <w:multiLevelType w:val="hybridMultilevel"/>
    <w:tmpl w:val="235CE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FD30E1"/>
    <w:multiLevelType w:val="hybridMultilevel"/>
    <w:tmpl w:val="E000E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DB43B9"/>
    <w:multiLevelType w:val="hybridMultilevel"/>
    <w:tmpl w:val="882A2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6E2DC7"/>
    <w:multiLevelType w:val="hybridMultilevel"/>
    <w:tmpl w:val="EA36D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5068962">
    <w:abstractNumId w:val="6"/>
  </w:num>
  <w:num w:numId="2" w16cid:durableId="278607164">
    <w:abstractNumId w:val="3"/>
  </w:num>
  <w:num w:numId="3" w16cid:durableId="1927155313">
    <w:abstractNumId w:val="2"/>
  </w:num>
  <w:num w:numId="4" w16cid:durableId="1114524330">
    <w:abstractNumId w:val="4"/>
  </w:num>
  <w:num w:numId="5" w16cid:durableId="471407863">
    <w:abstractNumId w:val="5"/>
  </w:num>
  <w:num w:numId="6" w16cid:durableId="1887990603">
    <w:abstractNumId w:val="1"/>
  </w:num>
  <w:num w:numId="7" w16cid:durableId="110881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67"/>
    <w:rsid w:val="00495D4A"/>
    <w:rsid w:val="00785CDF"/>
    <w:rsid w:val="00853A0A"/>
    <w:rsid w:val="00964A67"/>
    <w:rsid w:val="00E70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0C20"/>
  <w15:chartTrackingRefBased/>
  <w15:docId w15:val="{B2FAF0CD-BB9D-46F6-9769-78AD48F9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4A6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5229</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Blouw</dc:creator>
  <cp:keywords/>
  <dc:description/>
  <cp:lastModifiedBy>Henk Blouw</cp:lastModifiedBy>
  <cp:revision>4</cp:revision>
  <dcterms:created xsi:type="dcterms:W3CDTF">2023-03-14T19:07:00Z</dcterms:created>
  <dcterms:modified xsi:type="dcterms:W3CDTF">2023-03-14T19:16:00Z</dcterms:modified>
</cp:coreProperties>
</file>